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85" w:rsidRPr="00035597" w:rsidRDefault="007C2285" w:rsidP="007C22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597">
        <w:rPr>
          <w:rFonts w:ascii="Times New Roman" w:hAnsi="Times New Roman"/>
          <w:b/>
          <w:sz w:val="24"/>
          <w:szCs w:val="24"/>
        </w:rPr>
        <w:t>АТТЕСТАЦИОННЫЙ ЛИСТ УЧЕБНОЙ ПРАКТИКИ</w:t>
      </w:r>
    </w:p>
    <w:p w:rsidR="007C2285" w:rsidRPr="00035597" w:rsidRDefault="007C2285" w:rsidP="007C228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 02. Осуществление лечебно-диагностической деятельности</w:t>
      </w:r>
    </w:p>
    <w:p w:rsidR="007C2285" w:rsidRDefault="007C2285" w:rsidP="007C228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02</w:t>
      </w:r>
      <w:r w:rsidRPr="00035597">
        <w:rPr>
          <w:rFonts w:ascii="Times New Roman" w:hAnsi="Times New Roman"/>
          <w:sz w:val="24"/>
          <w:szCs w:val="24"/>
        </w:rPr>
        <w:t xml:space="preserve">.01. </w:t>
      </w:r>
      <w:r>
        <w:rPr>
          <w:rFonts w:ascii="Times New Roman" w:hAnsi="Times New Roman"/>
          <w:sz w:val="24"/>
          <w:szCs w:val="24"/>
        </w:rPr>
        <w:t>Осуществление лечебно-диагностической деятельности за пациентами терапевтического профиля</w:t>
      </w:r>
    </w:p>
    <w:p w:rsidR="007C2285" w:rsidRPr="000718EE" w:rsidRDefault="007C2285" w:rsidP="007C228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18EE">
        <w:rPr>
          <w:rFonts w:ascii="Times New Roman" w:hAnsi="Times New Roman"/>
          <w:b/>
          <w:sz w:val="24"/>
          <w:szCs w:val="24"/>
        </w:rPr>
        <w:t>2 часть</w:t>
      </w:r>
    </w:p>
    <w:p w:rsidR="007C2285" w:rsidRPr="00035597" w:rsidRDefault="007C2285" w:rsidP="007C2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597">
        <w:rPr>
          <w:rFonts w:ascii="Times New Roman" w:hAnsi="Times New Roman"/>
          <w:sz w:val="24"/>
          <w:szCs w:val="24"/>
        </w:rPr>
        <w:t>Специальность 31.02.01 Лечебное дело</w:t>
      </w:r>
    </w:p>
    <w:p w:rsidR="007C2285" w:rsidRPr="00035597" w:rsidRDefault="007C2285" w:rsidP="007C2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597">
        <w:rPr>
          <w:rFonts w:ascii="Times New Roman" w:hAnsi="Times New Roman"/>
          <w:sz w:val="24"/>
          <w:szCs w:val="24"/>
        </w:rPr>
        <w:t>Группа _______ Бригада _______</w:t>
      </w:r>
    </w:p>
    <w:p w:rsidR="007C2285" w:rsidRDefault="007C2285" w:rsidP="007C2285">
      <w:pPr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035597">
        <w:rPr>
          <w:rFonts w:ascii="Times New Roman" w:hAnsi="Times New Roman"/>
          <w:sz w:val="24"/>
          <w:szCs w:val="24"/>
        </w:rPr>
        <w:t>Ф.И.О. студента___________________________________________________</w:t>
      </w:r>
    </w:p>
    <w:p w:rsidR="007C2285" w:rsidRDefault="007C2285" w:rsidP="007C2285">
      <w:pPr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8"/>
        <w:gridCol w:w="5102"/>
        <w:gridCol w:w="1417"/>
        <w:gridCol w:w="1276"/>
      </w:tblGrid>
      <w:tr w:rsidR="007C2285" w:rsidRPr="00FA6BC8" w:rsidTr="00F17978">
        <w:trPr>
          <w:trHeight w:val="539"/>
        </w:trPr>
        <w:tc>
          <w:tcPr>
            <w:tcW w:w="3120" w:type="dxa"/>
            <w:gridSpan w:val="2"/>
            <w:vAlign w:val="center"/>
          </w:tcPr>
          <w:p w:rsidR="007C2285" w:rsidRPr="008927DB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DB">
              <w:rPr>
                <w:rFonts w:ascii="Times New Roman" w:hAnsi="Times New Roman"/>
                <w:b/>
                <w:sz w:val="24"/>
                <w:szCs w:val="24"/>
              </w:rPr>
              <w:t>Профессиональные</w:t>
            </w:r>
          </w:p>
          <w:p w:rsidR="007C2285" w:rsidRPr="008927DB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DB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102" w:type="dxa"/>
            <w:vAlign w:val="center"/>
          </w:tcPr>
          <w:p w:rsidR="007C2285" w:rsidRPr="008927DB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DB">
              <w:rPr>
                <w:rFonts w:ascii="Times New Roman" w:hAnsi="Times New Roman"/>
                <w:b/>
                <w:sz w:val="24"/>
                <w:szCs w:val="24"/>
              </w:rPr>
              <w:t>Манипуляции</w:t>
            </w:r>
          </w:p>
          <w:p w:rsidR="007C2285" w:rsidRPr="008927DB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DB">
              <w:rPr>
                <w:rFonts w:ascii="Times New Roman" w:hAnsi="Times New Roman"/>
                <w:b/>
                <w:sz w:val="24"/>
                <w:szCs w:val="24"/>
              </w:rPr>
              <w:t>(видов работ)</w:t>
            </w:r>
          </w:p>
        </w:tc>
        <w:tc>
          <w:tcPr>
            <w:tcW w:w="1417" w:type="dxa"/>
            <w:vAlign w:val="center"/>
          </w:tcPr>
          <w:p w:rsidR="007C2285" w:rsidRPr="008927DB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DB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7C2285" w:rsidRPr="008927DB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DB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:rsidR="007C2285" w:rsidRPr="008927DB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DB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7C2285" w:rsidRPr="00FA6BC8" w:rsidTr="00F17978">
        <w:tc>
          <w:tcPr>
            <w:tcW w:w="992" w:type="dxa"/>
            <w:vMerge w:val="restart"/>
          </w:tcPr>
          <w:p w:rsidR="007C2285" w:rsidRPr="008927DB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8927DB">
              <w:rPr>
                <w:rFonts w:ascii="Times New Roman" w:hAnsi="Times New Roman"/>
                <w:sz w:val="24"/>
                <w:szCs w:val="24"/>
                <w:lang w:val="x-none"/>
              </w:rPr>
              <w:t>ПК 2.1</w:t>
            </w:r>
          </w:p>
        </w:tc>
        <w:tc>
          <w:tcPr>
            <w:tcW w:w="2128" w:type="dxa"/>
            <w:vMerge w:val="restart"/>
          </w:tcPr>
          <w:p w:rsidR="007C2285" w:rsidRPr="008927DB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DB">
              <w:rPr>
                <w:rFonts w:ascii="Times New Roman" w:hAnsi="Times New Roman"/>
                <w:sz w:val="24"/>
                <w:szCs w:val="24"/>
              </w:rPr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5102" w:type="dxa"/>
          </w:tcPr>
          <w:p w:rsidR="007C2285" w:rsidRPr="00365A02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A02">
              <w:rPr>
                <w:rFonts w:ascii="Times New Roman" w:hAnsi="Times New Roman"/>
                <w:sz w:val="24"/>
                <w:szCs w:val="24"/>
              </w:rPr>
              <w:t>Ведение амбулаторного приема и посещения на дому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365A02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A02">
              <w:rPr>
                <w:rFonts w:ascii="Times New Roman" w:hAnsi="Times New Roman"/>
                <w:sz w:val="24"/>
                <w:szCs w:val="24"/>
              </w:rPr>
              <w:t>Составить план обследования пациента терапевтического профиля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365A02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A02">
              <w:rPr>
                <w:rFonts w:ascii="Times New Roman" w:hAnsi="Times New Roman"/>
                <w:sz w:val="24"/>
                <w:szCs w:val="24"/>
              </w:rPr>
              <w:t>Алгоритм расспроса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240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365A02" w:rsidRDefault="007C2285" w:rsidP="00F1797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5A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поведения пациента с психическими расстройствами. 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300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365A02" w:rsidRDefault="007C2285" w:rsidP="00F1797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5A0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Экспресс-метод исследования психического статуса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25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FA6BC8" w:rsidRDefault="007C2285" w:rsidP="00F1797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024C">
              <w:rPr>
                <w:rFonts w:ascii="Times New Roman" w:hAnsi="Times New Roman"/>
                <w:sz w:val="24"/>
                <w:szCs w:val="24"/>
              </w:rPr>
              <w:t xml:space="preserve">Проведение объективного осмотра </w:t>
            </w:r>
            <w:r>
              <w:rPr>
                <w:rFonts w:ascii="Times New Roman" w:hAnsi="Times New Roman"/>
                <w:sz w:val="24"/>
                <w:szCs w:val="24"/>
              </w:rPr>
              <w:t>при инфекционных заболеваниях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34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240E98" w:rsidRDefault="007C2285" w:rsidP="00F17978">
            <w:pPr>
              <w:spacing w:after="0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A5B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Алгоритм неврологического осмотра (исследование черепных нервов</w:t>
            </w:r>
            <w:r w:rsidRPr="000A5B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34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240E98" w:rsidRDefault="007C2285" w:rsidP="00F1797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5B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Алгоритм неврологического осмотра (исследование рефлекторно-двигательных функций)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34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0A5B23" w:rsidRDefault="007C2285" w:rsidP="00F1797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5B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Алгоритм неврологического осмотра (исследование чувствительности, статики и координации)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34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0A5B23" w:rsidRDefault="007C2285" w:rsidP="00F179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B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Методика исследования менингеальных симптомов (ригидность затылочных мышц, симптом </w:t>
            </w:r>
            <w:proofErr w:type="spellStart"/>
            <w:r w:rsidRPr="000A5B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Кренинга</w:t>
            </w:r>
            <w:proofErr w:type="spellEnd"/>
            <w:r w:rsidRPr="000A5B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22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024C">
              <w:rPr>
                <w:rFonts w:ascii="Times New Roman" w:hAnsi="Times New Roman"/>
                <w:sz w:val="24"/>
                <w:szCs w:val="24"/>
              </w:rPr>
              <w:t xml:space="preserve">Проведение объективного осмотра </w:t>
            </w:r>
            <w:r>
              <w:rPr>
                <w:rFonts w:ascii="Times New Roman" w:hAnsi="Times New Roman"/>
                <w:sz w:val="24"/>
                <w:szCs w:val="24"/>
              </w:rPr>
              <w:t>в психиатрии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22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024C">
              <w:rPr>
                <w:rFonts w:ascii="Times New Roman" w:hAnsi="Times New Roman"/>
                <w:sz w:val="24"/>
                <w:szCs w:val="24"/>
              </w:rPr>
              <w:t xml:space="preserve">Проведение объективного осмотра </w:t>
            </w:r>
            <w:r>
              <w:rPr>
                <w:rFonts w:ascii="Times New Roman" w:hAnsi="Times New Roman"/>
                <w:sz w:val="24"/>
                <w:szCs w:val="24"/>
              </w:rPr>
              <w:t>в дерматологии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22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B5024C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первичных элементов кожи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22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B5024C" w:rsidRDefault="007C2285" w:rsidP="00F17978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5B23">
              <w:rPr>
                <w:rFonts w:ascii="Times New Roman" w:hAnsi="Times New Roman"/>
                <w:sz w:val="24"/>
                <w:szCs w:val="24"/>
              </w:rPr>
              <w:t>Диагностика вторичных элементов кожи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22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B5024C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024C">
              <w:rPr>
                <w:rFonts w:ascii="Times New Roman" w:hAnsi="Times New Roman"/>
                <w:sz w:val="24"/>
                <w:szCs w:val="24"/>
              </w:rPr>
              <w:t xml:space="preserve">Проведение объективного осмотра </w:t>
            </w:r>
            <w:r>
              <w:rPr>
                <w:rFonts w:ascii="Times New Roman" w:hAnsi="Times New Roman"/>
                <w:sz w:val="24"/>
                <w:szCs w:val="24"/>
              </w:rPr>
              <w:t>в венерологии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FA6BC8" w:rsidTr="00F17978">
        <w:trPr>
          <w:trHeight w:val="225"/>
        </w:trPr>
        <w:tc>
          <w:tcPr>
            <w:tcW w:w="992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FA6BC8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B23">
              <w:rPr>
                <w:rFonts w:ascii="Times New Roman" w:hAnsi="Times New Roman"/>
                <w:sz w:val="24"/>
                <w:szCs w:val="24"/>
              </w:rPr>
              <w:t>Подготовка и участие в проведении спинномозговой пункции</w:t>
            </w:r>
          </w:p>
        </w:tc>
        <w:tc>
          <w:tcPr>
            <w:tcW w:w="1417" w:type="dxa"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FA6BC8" w:rsidRDefault="007C2285" w:rsidP="00F179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оценка лабораторных</w:t>
            </w:r>
            <w:r w:rsidRPr="00AB7641">
              <w:rPr>
                <w:rFonts w:ascii="Times New Roman" w:hAnsi="Times New Roman"/>
                <w:sz w:val="24"/>
                <w:szCs w:val="24"/>
              </w:rPr>
              <w:t xml:space="preserve"> ис</w:t>
            </w:r>
            <w:r>
              <w:rPr>
                <w:rFonts w:ascii="Times New Roman" w:hAnsi="Times New Roman"/>
                <w:sz w:val="24"/>
                <w:szCs w:val="24"/>
              </w:rPr>
              <w:t>следований крови</w:t>
            </w:r>
            <w:r w:rsidRPr="00AB7641">
              <w:rPr>
                <w:rFonts w:ascii="Times New Roman" w:hAnsi="Times New Roman"/>
                <w:sz w:val="24"/>
                <w:szCs w:val="24"/>
              </w:rPr>
              <w:t xml:space="preserve"> (ОАК, БАК)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оценка лабораторных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исследований</w:t>
            </w:r>
            <w:r w:rsidRPr="00AB764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окроты (общий анализ мокроты</w:t>
            </w:r>
            <w:r w:rsidRPr="00AB764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641">
              <w:rPr>
                <w:rFonts w:ascii="Times New Roman" w:hAnsi="Times New Roman"/>
                <w:sz w:val="24"/>
                <w:szCs w:val="24"/>
              </w:rPr>
              <w:t>Подготовка  и оценка к лабораторным исследова</w:t>
            </w:r>
            <w:r>
              <w:rPr>
                <w:rFonts w:ascii="Times New Roman" w:hAnsi="Times New Roman"/>
                <w:sz w:val="24"/>
                <w:szCs w:val="24"/>
              </w:rPr>
              <w:t>ниям мочи (общий анализ мочи</w:t>
            </w:r>
            <w:r w:rsidRPr="00AB764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B7641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к рентгенографии (органов ЖКТ) 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B7641">
              <w:rPr>
                <w:rFonts w:ascii="Times New Roman" w:eastAsia="Calibri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ка к рентгенографии (почек и мочевыводящих путей</w:t>
            </w:r>
            <w:r w:rsidRPr="00AB7641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направлений на консультации врачей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B7641">
              <w:rPr>
                <w:rFonts w:ascii="Times New Roman" w:eastAsia="Calibri" w:hAnsi="Times New Roman"/>
                <w:sz w:val="24"/>
                <w:szCs w:val="24"/>
              </w:rPr>
              <w:t>Проведение дифференциальной диагностики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B7641">
              <w:rPr>
                <w:rFonts w:ascii="Times New Roman" w:eastAsia="Calibri" w:hAnsi="Times New Roman"/>
                <w:sz w:val="24"/>
                <w:szCs w:val="24"/>
              </w:rPr>
              <w:t>Обоснование предварительного диагноза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315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AB7641" w:rsidRDefault="007C2285" w:rsidP="00F1797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B7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и заполнение медицинской карты стационарного больного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 w:val="restart"/>
          </w:tcPr>
          <w:p w:rsidR="007C2285" w:rsidRPr="00035597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03559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ПК 2.2</w:t>
            </w:r>
          </w:p>
        </w:tc>
        <w:tc>
          <w:tcPr>
            <w:tcW w:w="2128" w:type="dxa"/>
            <w:vMerge w:val="restart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597">
              <w:rPr>
                <w:rFonts w:ascii="Times New Roman" w:hAnsi="Times New Roman"/>
                <w:sz w:val="24"/>
                <w:szCs w:val="24"/>
              </w:rPr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5102" w:type="dxa"/>
          </w:tcPr>
          <w:p w:rsidR="007C2285" w:rsidRPr="002818A9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8A9">
              <w:rPr>
                <w:rFonts w:ascii="Times New Roman" w:hAnsi="Times New Roman"/>
                <w:sz w:val="24"/>
                <w:szCs w:val="24"/>
              </w:rPr>
              <w:t>Определение показаний к оказанию медицинской помощи, режима, диеты, ухода за пациентами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инфекционных заболеваниях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2818A9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8A9">
              <w:rPr>
                <w:rFonts w:ascii="Times New Roman" w:hAnsi="Times New Roman"/>
                <w:sz w:val="24"/>
                <w:szCs w:val="24"/>
              </w:rPr>
              <w:t>Определение показани</w:t>
            </w:r>
            <w:r>
              <w:rPr>
                <w:rFonts w:ascii="Times New Roman" w:hAnsi="Times New Roman"/>
                <w:sz w:val="24"/>
                <w:szCs w:val="24"/>
              </w:rPr>
              <w:t>й к оказанию медицинской помощи</w:t>
            </w:r>
            <w:r w:rsidRPr="002818A9">
              <w:rPr>
                <w:rFonts w:ascii="Times New Roman" w:hAnsi="Times New Roman"/>
                <w:sz w:val="24"/>
                <w:szCs w:val="24"/>
              </w:rPr>
              <w:t xml:space="preserve">, режима, диеты, ухода за пациентами </w:t>
            </w:r>
            <w:r>
              <w:rPr>
                <w:rFonts w:ascii="Times New Roman" w:hAnsi="Times New Roman"/>
                <w:sz w:val="24"/>
                <w:szCs w:val="24"/>
              </w:rPr>
              <w:t>в неврологии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2818A9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8A9">
              <w:rPr>
                <w:rFonts w:ascii="Times New Roman" w:hAnsi="Times New Roman"/>
                <w:sz w:val="24"/>
                <w:szCs w:val="24"/>
              </w:rPr>
              <w:t>Определение показаний к оказанию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, режима, диеты, ухода за пациентами в психиатрии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FA6BC8" w:rsidRDefault="007C2285" w:rsidP="00F1797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18A9">
              <w:rPr>
                <w:rFonts w:ascii="Times New Roman" w:hAnsi="Times New Roman"/>
                <w:sz w:val="24"/>
                <w:szCs w:val="24"/>
              </w:rPr>
              <w:t xml:space="preserve">Определение показаний к оказанию медицинской помощи, режима, диеты, ухода за пациентами </w:t>
            </w:r>
            <w:r>
              <w:rPr>
                <w:rFonts w:ascii="Times New Roman" w:hAnsi="Times New Roman"/>
                <w:sz w:val="24"/>
                <w:szCs w:val="24"/>
              </w:rPr>
              <w:t>в дерматологии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2818A9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8A9">
              <w:rPr>
                <w:rFonts w:ascii="Times New Roman" w:hAnsi="Times New Roman"/>
                <w:sz w:val="24"/>
                <w:szCs w:val="24"/>
              </w:rPr>
              <w:t xml:space="preserve">Определение показаний к оказанию медицинской помощи, режима, диеты, ухода за пациентами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венеологии</w:t>
            </w:r>
            <w:proofErr w:type="spellEnd"/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 (</w:t>
            </w:r>
            <w:proofErr w:type="gramStart"/>
            <w:r w:rsidRPr="00EE5B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5BEB">
              <w:rPr>
                <w:rFonts w:ascii="Times New Roman" w:hAnsi="Times New Roman"/>
                <w:sz w:val="24"/>
                <w:szCs w:val="24"/>
              </w:rPr>
              <w:t>\к, в\м)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/в, в/в капельно)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995A78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0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Расчет и разведение </w:t>
            </w:r>
            <w:r w:rsidRPr="00995A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пенициллина (1:1, 1:2)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 (в\</w:t>
            </w:r>
            <w:proofErr w:type="gramStart"/>
            <w:r w:rsidRPr="00EE5B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E5BEB">
              <w:rPr>
                <w:rFonts w:ascii="Times New Roman" w:hAnsi="Times New Roman"/>
                <w:sz w:val="24"/>
                <w:szCs w:val="24"/>
              </w:rPr>
              <w:t xml:space="preserve"> капельно)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введение лекарственных препаратов: ректально, с помощью клизмы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035597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102E">
              <w:rPr>
                <w:rFonts w:ascii="Times New Roman" w:hAnsi="Times New Roman"/>
                <w:sz w:val="24"/>
                <w:szCs w:val="24"/>
              </w:rPr>
              <w:t>Осуществление введения лекарственных препаратов: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02E">
              <w:rPr>
                <w:rFonts w:ascii="Times New Roman" w:hAnsi="Times New Roman"/>
                <w:sz w:val="24"/>
                <w:szCs w:val="24"/>
              </w:rPr>
              <w:t>накожно, в очаг поражения кожи, втиранием растворов в волосистую часть головы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188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Оформление рецептов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 w:val="restart"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</w:t>
            </w:r>
            <w:r w:rsidRPr="00035597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597">
              <w:rPr>
                <w:rFonts w:ascii="Times New Roman" w:hAnsi="Times New Roman"/>
                <w:sz w:val="24"/>
                <w:szCs w:val="24"/>
              </w:rPr>
              <w:t xml:space="preserve">Осуществлять динамическое наблюдение за пациентом при </w:t>
            </w:r>
            <w:r w:rsidRPr="00035597">
              <w:rPr>
                <w:rFonts w:ascii="Times New Roman" w:hAnsi="Times New Roman"/>
                <w:sz w:val="24"/>
                <w:szCs w:val="24"/>
              </w:rPr>
              <w:lastRenderedPageBreak/>
              <w:t>хронических заболеваниях и (или) состояниях, не сопровождающихся угрозой жизни пациента</w:t>
            </w: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lastRenderedPageBreak/>
              <w:t>Техника термометрии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пальпации периферических узлов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измерения  роста, веса, ИМТ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измерения ЧДД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измерения сатурации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измерения  пульса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измерения АД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регистрации ЭКГ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C2285" w:rsidRPr="00EE5BEB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EB">
              <w:rPr>
                <w:rFonts w:ascii="Times New Roman" w:hAnsi="Times New Roman"/>
                <w:sz w:val="24"/>
                <w:szCs w:val="24"/>
              </w:rPr>
              <w:t>Техника выявления скрытых и явных отеков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c>
          <w:tcPr>
            <w:tcW w:w="992" w:type="dxa"/>
            <w:vMerge w:val="restart"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97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97">
              <w:rPr>
                <w:rFonts w:ascii="Times New Roman" w:hAnsi="Times New Roman"/>
                <w:sz w:val="24"/>
                <w:szCs w:val="24"/>
              </w:rPr>
              <w:t>Проводить экспертизу временной нетрудоспособности в соответствии с нормативными правовыми актами</w:t>
            </w:r>
          </w:p>
        </w:tc>
        <w:tc>
          <w:tcPr>
            <w:tcW w:w="5102" w:type="dxa"/>
          </w:tcPr>
          <w:p w:rsidR="007C2285" w:rsidRPr="004D42DC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2DC">
              <w:rPr>
                <w:rFonts w:ascii="Times New Roman" w:hAnsi="Times New Roman"/>
                <w:sz w:val="24"/>
                <w:szCs w:val="24"/>
              </w:rPr>
              <w:t>Определять признаки временной нетрудоспособности</w:t>
            </w:r>
          </w:p>
        </w:tc>
        <w:tc>
          <w:tcPr>
            <w:tcW w:w="1417" w:type="dxa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853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7C2285" w:rsidRPr="004D42DC" w:rsidRDefault="007C2285" w:rsidP="00F17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2DC">
              <w:rPr>
                <w:rFonts w:ascii="Times New Roman" w:eastAsia="Calibri" w:hAnsi="Times New Roman"/>
                <w:sz w:val="24"/>
                <w:szCs w:val="24"/>
              </w:rPr>
              <w:t>Оформлять листок временной нетрудоспособности, в том числе, в форме электронного документа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85" w:rsidRPr="00035597" w:rsidTr="00F17978">
        <w:trPr>
          <w:trHeight w:val="786"/>
        </w:trPr>
        <w:tc>
          <w:tcPr>
            <w:tcW w:w="992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C2285" w:rsidRPr="00035597" w:rsidRDefault="007C2285" w:rsidP="00F1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7C2285" w:rsidRPr="004D42DC" w:rsidRDefault="007C2285" w:rsidP="00F1797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Оформлять документы для направления пациента на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медико-социальную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экспертизу в соответствии с нормативными правовыми актами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2285" w:rsidRPr="00035597" w:rsidRDefault="007C2285" w:rsidP="00F1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285" w:rsidRPr="00035597" w:rsidRDefault="007C2285" w:rsidP="007C2285">
      <w:pPr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</w:p>
    <w:p w:rsidR="007C2285" w:rsidRPr="00035597" w:rsidRDefault="007C2285" w:rsidP="007C2285">
      <w:pPr>
        <w:spacing w:after="0" w:line="36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035597">
        <w:rPr>
          <w:rFonts w:ascii="Times New Roman" w:hAnsi="Times New Roman"/>
          <w:sz w:val="24"/>
          <w:szCs w:val="24"/>
        </w:rPr>
        <w:t>Аттестация по учебной практике___________________________________</w:t>
      </w:r>
    </w:p>
    <w:p w:rsidR="00C51F8D" w:rsidRDefault="007C2285" w:rsidP="007C2285">
      <w:r w:rsidRPr="00035597">
        <w:rPr>
          <w:rFonts w:ascii="Times New Roman" w:hAnsi="Times New Roman"/>
          <w:sz w:val="24"/>
          <w:szCs w:val="24"/>
        </w:rPr>
        <w:t>Преподаватель ____________________/___________________________</w:t>
      </w:r>
      <w:bookmarkStart w:id="0" w:name="_GoBack"/>
      <w:bookmarkEnd w:id="0"/>
    </w:p>
    <w:sectPr w:rsidR="00C5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14"/>
    <w:rsid w:val="007C2285"/>
    <w:rsid w:val="00C51F8D"/>
    <w:rsid w:val="00E7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2024-10-14T12:04:00Z</dcterms:created>
  <dcterms:modified xsi:type="dcterms:W3CDTF">2024-10-14T12:05:00Z</dcterms:modified>
</cp:coreProperties>
</file>